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D" w:rsidRDefault="00D76EAD" w:rsidP="00D76EAD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  <w:bookmarkStart w:id="0" w:name="_GoBack"/>
      <w:r>
        <w:rPr>
          <w:rFonts w:ascii="Cambria" w:hAnsi="Cambria"/>
          <w:b/>
          <w:bCs/>
          <w:sz w:val="22"/>
          <w:szCs w:val="22"/>
        </w:rPr>
        <w:t>Załącznik nr</w:t>
      </w:r>
      <w:r>
        <w:rPr>
          <w:rFonts w:ascii="Cambria" w:hAnsi="Cambria"/>
          <w:b/>
          <w:sz w:val="22"/>
          <w:szCs w:val="22"/>
        </w:rPr>
        <w:t xml:space="preserve"> 2 do SIWZ – Formularz „Oferta”</w:t>
      </w:r>
    </w:p>
    <w:bookmarkEnd w:id="0"/>
    <w:p w:rsidR="00D76EAD" w:rsidRDefault="00D76EAD" w:rsidP="00D76EAD">
      <w:pPr>
        <w:tabs>
          <w:tab w:val="left" w:pos="284"/>
          <w:tab w:val="left" w:pos="567"/>
        </w:tabs>
        <w:jc w:val="right"/>
        <w:rPr>
          <w:rFonts w:ascii="Cambria" w:hAnsi="Cambria"/>
          <w:b/>
          <w:sz w:val="22"/>
          <w:szCs w:val="22"/>
        </w:rPr>
      </w:pPr>
    </w:p>
    <w:p w:rsidR="00D76EAD" w:rsidRDefault="00D76EAD" w:rsidP="00D76EAD">
      <w:pPr>
        <w:tabs>
          <w:tab w:val="left" w:pos="284"/>
          <w:tab w:val="left" w:pos="567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……………………………..………………………</w:t>
      </w:r>
    </w:p>
    <w:p w:rsidR="00D76EAD" w:rsidRDefault="00D76EAD" w:rsidP="00D76EAD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(pieczątka firmowa Wykonawcy)</w:t>
      </w:r>
    </w:p>
    <w:p w:rsidR="00D76EAD" w:rsidRDefault="00D76EAD" w:rsidP="00D76EAD">
      <w:pPr>
        <w:keepNext/>
        <w:keepLines/>
        <w:widowControl w:val="0"/>
        <w:tabs>
          <w:tab w:val="left" w:pos="567"/>
        </w:tabs>
        <w:overflowPunct w:val="0"/>
        <w:autoSpaceDE w:val="0"/>
        <w:spacing w:before="360" w:after="120"/>
        <w:jc w:val="center"/>
        <w:textAlignment w:val="baseline"/>
        <w:rPr>
          <w:rFonts w:ascii="Cambria" w:eastAsia="Calibri" w:hAnsi="Cambria"/>
          <w:b/>
          <w:sz w:val="22"/>
          <w:szCs w:val="22"/>
          <w:lang w:val="x-none"/>
        </w:rPr>
      </w:pPr>
      <w:r>
        <w:rPr>
          <w:rFonts w:ascii="Cambria" w:eastAsia="Calibri" w:hAnsi="Cambria"/>
          <w:b/>
          <w:sz w:val="22"/>
          <w:szCs w:val="22"/>
          <w:lang w:val="x-none"/>
        </w:rPr>
        <w:t>FORMULARZ O F E R T A</w:t>
      </w:r>
    </w:p>
    <w:p w:rsidR="00D76EAD" w:rsidRDefault="00D76EAD" w:rsidP="00D76EAD">
      <w:pPr>
        <w:tabs>
          <w:tab w:val="left" w:pos="567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Dane dotyczące Wykonawcy </w:t>
      </w:r>
      <w:r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nazwy (firmy) oraz dokładne adresy wszystkich Wykonawców):</w:t>
      </w:r>
    </w:p>
    <w:p w:rsidR="00D76EAD" w:rsidRDefault="00D76EAD" w:rsidP="00D76EAD">
      <w:pPr>
        <w:keepLines/>
        <w:tabs>
          <w:tab w:val="left" w:pos="567"/>
        </w:tabs>
        <w:autoSpaceDE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Firma Wykonawcy </w:t>
      </w:r>
      <w:r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7772"/>
      </w:tblGrid>
      <w:tr w:rsidR="00D76EAD" w:rsidTr="00C602AE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76EAD" w:rsidRDefault="00D76EAD" w:rsidP="00D76EAD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Jednostka organizacyjna Wykonawcy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która będzie brała udział w realizacji zamówienia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– jeśli dotyczy)</w:t>
      </w:r>
      <w:r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76EAD" w:rsidRDefault="00D76EAD" w:rsidP="00D76EAD">
      <w:pPr>
        <w:keepLines/>
        <w:tabs>
          <w:tab w:val="left" w:pos="567"/>
        </w:tabs>
        <w:autoSpaceDE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>
        <w:rPr>
          <w:rFonts w:ascii="Cambria" w:hAnsi="Cambria"/>
          <w:bCs/>
          <w:i/>
          <w:sz w:val="22"/>
          <w:szCs w:val="22"/>
        </w:rPr>
        <w:t>(</w:t>
      </w:r>
      <w:r>
        <w:rPr>
          <w:rFonts w:ascii="Cambria" w:hAnsi="Cambria"/>
          <w:i/>
          <w:sz w:val="22"/>
          <w:szCs w:val="22"/>
        </w:rPr>
        <w:t>jeśli dotyczy)</w:t>
      </w:r>
      <w:r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7743"/>
      </w:tblGrid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Stanowisko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D76EAD" w:rsidTr="00C602AE">
        <w:tc>
          <w:tcPr>
            <w:tcW w:w="1809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D76EAD" w:rsidRDefault="00D76EAD" w:rsidP="00C602AE">
            <w:pPr>
              <w:keepLines/>
              <w:tabs>
                <w:tab w:val="left" w:pos="567"/>
              </w:tabs>
              <w:autoSpaceDE w:val="0"/>
              <w:snapToGrid w:val="0"/>
              <w:spacing w:before="240" w:line="276" w:lineRule="auto"/>
              <w:rPr>
                <w:rFonts w:ascii="Cambria" w:hAnsi="Cambria"/>
                <w:sz w:val="22"/>
                <w:szCs w:val="22"/>
                <w:lang w:val="nb-NO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76EAD" w:rsidRDefault="00D76EAD" w:rsidP="00D76EAD">
      <w:pPr>
        <w:sectPr w:rsidR="00D76E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92" w:right="1247" w:bottom="851" w:left="1247" w:header="720" w:footer="425" w:gutter="0"/>
          <w:cols w:space="708"/>
          <w:docGrid w:linePitch="360"/>
        </w:sectPr>
      </w:pPr>
    </w:p>
    <w:p w:rsidR="00D76EAD" w:rsidRDefault="00D76EAD" w:rsidP="00D76EAD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II. Dane dotyczące Zamawiającego:</w:t>
      </w:r>
    </w:p>
    <w:p w:rsidR="00D76EAD" w:rsidRDefault="00D76EAD" w:rsidP="00D76EAD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D76EAD" w:rsidRDefault="00D76EAD" w:rsidP="00D76EAD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Gmina Biszcza </w:t>
      </w:r>
    </w:p>
    <w:p w:rsidR="00D76EAD" w:rsidRDefault="00D76EAD" w:rsidP="00D76EA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Biszcza 79</w:t>
      </w:r>
    </w:p>
    <w:p w:rsidR="00D76EAD" w:rsidRDefault="00D76EAD" w:rsidP="00D76EA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23-425 Biszcza</w:t>
      </w:r>
    </w:p>
    <w:p w:rsidR="00D76EAD" w:rsidRDefault="00D76EAD" w:rsidP="00D76EAD">
      <w:pPr>
        <w:suppressAutoHyphens w:val="0"/>
        <w:autoSpaceDE w:val="0"/>
        <w:jc w:val="both"/>
        <w:rPr>
          <w:rFonts w:ascii="Cambria" w:hAnsi="Cambria"/>
          <w:b/>
          <w:bCs/>
          <w:sz w:val="22"/>
          <w:szCs w:val="22"/>
        </w:rPr>
      </w:pPr>
    </w:p>
    <w:p w:rsidR="00D76EAD" w:rsidRDefault="00D76EAD" w:rsidP="00D76EA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Składając ofertę w </w:t>
      </w:r>
      <w:r>
        <w:rPr>
          <w:rFonts w:ascii="Cambria" w:hAnsi="Cambria"/>
          <w:sz w:val="22"/>
          <w:szCs w:val="22"/>
        </w:rPr>
        <w:t xml:space="preserve">postępowaniu o zamówienie publiczne, prowadzonym w trybie przetargu nieograniczonego na </w:t>
      </w:r>
      <w:r>
        <w:rPr>
          <w:rFonts w:ascii="Cambria" w:hAnsi="Cambria"/>
          <w:b/>
          <w:bCs/>
          <w:sz w:val="22"/>
          <w:szCs w:val="22"/>
        </w:rPr>
        <w:t xml:space="preserve">,,Ubezpieczenie instalacji solarnych, fotowoltaicznych oraz pieców </w:t>
      </w:r>
      <w:r>
        <w:rPr>
          <w:rFonts w:ascii="Cambria" w:hAnsi="Cambria"/>
          <w:b/>
          <w:bCs/>
          <w:sz w:val="22"/>
          <w:szCs w:val="22"/>
        </w:rPr>
        <w:br/>
        <w:t xml:space="preserve">na biomasę zainstalowanych na terenie Gminy Biszcza” </w:t>
      </w:r>
      <w:r>
        <w:rPr>
          <w:rFonts w:ascii="Cambria" w:hAnsi="Cambria"/>
          <w:sz w:val="22"/>
          <w:szCs w:val="22"/>
        </w:rPr>
        <w:t>oferujemy wykonanie zamówienia, zgodnie z wymogami specyfikacji istotnych warunków zamówienia za cenę:</w:t>
      </w:r>
    </w:p>
    <w:p w:rsidR="00D76EAD" w:rsidRDefault="00D76EAD" w:rsidP="00D76EAD">
      <w:pPr>
        <w:rPr>
          <w:rFonts w:ascii="Cambria" w:hAnsi="Cambria"/>
          <w:sz w:val="22"/>
          <w:szCs w:val="22"/>
        </w:rPr>
      </w:pPr>
    </w:p>
    <w:p w:rsidR="00D76EAD" w:rsidRDefault="00D76EAD" w:rsidP="00D76EAD"/>
    <w:p w:rsidR="00D76EAD" w:rsidRDefault="00D76EAD" w:rsidP="00D76EAD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Ubezpieczenie instalacji solarnych, ogniw fotowoltaicznych i pieców na biomasę Gminy Biszcza </w:t>
      </w:r>
    </w:p>
    <w:p w:rsidR="00D76EAD" w:rsidRDefault="00D76EAD" w:rsidP="00D76EAD">
      <w:pPr>
        <w:rPr>
          <w:rFonts w:ascii="Cambria" w:hAnsi="Cambria"/>
          <w:color w:val="FF0000"/>
          <w:sz w:val="22"/>
          <w:szCs w:val="22"/>
        </w:rPr>
      </w:pPr>
    </w:p>
    <w:p w:rsidR="00D76EAD" w:rsidRDefault="00D76EAD" w:rsidP="00D76EA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oferujemy wykonanie usług objętych zamówieniem, zgodnie z wymogami zawartymi </w:t>
      </w:r>
      <w:r>
        <w:rPr>
          <w:rFonts w:ascii="Cambria" w:hAnsi="Cambria"/>
          <w:sz w:val="22"/>
          <w:szCs w:val="22"/>
        </w:rPr>
        <w:br/>
        <w:t>w Specyfikacji Istotnych Warunków Zamówienia, za cenę łączną:</w:t>
      </w:r>
    </w:p>
    <w:p w:rsidR="00D76EAD" w:rsidRDefault="00D76EAD" w:rsidP="00D76EAD">
      <w:pPr>
        <w:spacing w:before="360"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b/>
          <w:sz w:val="22"/>
          <w:szCs w:val="22"/>
        </w:rPr>
        <w:t xml:space="preserve"> PLN, słownie złotych: </w:t>
      </w:r>
      <w:r>
        <w:rPr>
          <w:rFonts w:ascii="Cambria" w:hAnsi="Cambria"/>
          <w:sz w:val="22"/>
          <w:szCs w:val="22"/>
        </w:rPr>
        <w:t>.............................................................................</w:t>
      </w:r>
    </w:p>
    <w:p w:rsidR="00D76EAD" w:rsidRDefault="00D76EAD" w:rsidP="00D76EA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/usługa zwolniona z podatku VAT zgodnie z art. 43 ust. 1 pkt 37 ustawy z dnia 11 marca 2004 r. o podatku od towarów i usług – </w:t>
      </w:r>
      <w:r>
        <w:rPr>
          <w:rFonts w:ascii="Cambria" w:hAnsi="Cambria"/>
          <w:bCs/>
          <w:sz w:val="22"/>
          <w:szCs w:val="22"/>
        </w:rPr>
        <w:t xml:space="preserve">tekst jednolity Dz. U. z 2017 r., poz. 1221 z </w:t>
      </w:r>
      <w:proofErr w:type="spellStart"/>
      <w:r>
        <w:rPr>
          <w:rFonts w:ascii="Cambria" w:hAnsi="Cambria"/>
          <w:bCs/>
          <w:sz w:val="22"/>
          <w:szCs w:val="22"/>
        </w:rPr>
        <w:t>późn</w:t>
      </w:r>
      <w:proofErr w:type="spellEnd"/>
      <w:r>
        <w:rPr>
          <w:rFonts w:ascii="Cambria" w:hAnsi="Cambria"/>
          <w:bCs/>
          <w:sz w:val="22"/>
          <w:szCs w:val="22"/>
        </w:rPr>
        <w:t>. Zm.</w:t>
      </w:r>
      <w:r>
        <w:rPr>
          <w:rFonts w:ascii="Cambria" w:hAnsi="Cambria"/>
          <w:sz w:val="22"/>
          <w:szCs w:val="22"/>
        </w:rPr>
        <w:t>/</w:t>
      </w:r>
    </w:p>
    <w:p w:rsidR="00D76EAD" w:rsidRDefault="00D76EAD" w:rsidP="00D76EAD">
      <w:pPr>
        <w:widowControl w:val="0"/>
        <w:suppressAutoHyphens w:val="0"/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wynikającą z wypełnionego formularza cenowego, zawartego poniżej.</w:t>
      </w:r>
    </w:p>
    <w:p w:rsidR="00D76EAD" w:rsidRDefault="00D76EAD" w:rsidP="00D76EAD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wykonania zamówienia: </w:t>
      </w:r>
      <w:r>
        <w:rPr>
          <w:rFonts w:ascii="Cambria" w:hAnsi="Cambria"/>
          <w:b/>
          <w:sz w:val="22"/>
          <w:szCs w:val="22"/>
        </w:rPr>
        <w:t>24 miesięcy od dnia 01.01.2021 r.</w:t>
      </w:r>
    </w:p>
    <w:p w:rsidR="00D76EAD" w:rsidRDefault="00D76EAD" w:rsidP="00D76EAD">
      <w:pPr>
        <w:widowControl w:val="0"/>
        <w:suppressAutoHyphens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Termin związania ofertą i warunki płatności </w:t>
      </w:r>
      <w:r>
        <w:rPr>
          <w:rFonts w:ascii="Cambria" w:hAnsi="Cambria"/>
          <w:b/>
          <w:sz w:val="22"/>
          <w:szCs w:val="22"/>
        </w:rPr>
        <w:t>zgodne z postanowieniami SIWZ</w:t>
      </w:r>
    </w:p>
    <w:p w:rsidR="00D76EAD" w:rsidRDefault="00D76EAD" w:rsidP="00D76EAD">
      <w:pPr>
        <w:widowControl w:val="0"/>
        <w:suppressAutoHyphens w:val="0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3245"/>
        <w:gridCol w:w="2830"/>
      </w:tblGrid>
      <w:tr w:rsidR="00D76EAD" w:rsidTr="00C602AE">
        <w:trPr>
          <w:trHeight w:val="270"/>
        </w:trPr>
        <w:tc>
          <w:tcPr>
            <w:tcW w:w="9498" w:type="dxa"/>
            <w:gridSpan w:val="3"/>
            <w:tcBorders>
              <w:top w:val="double" w:sz="1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FORMULARZ CENOWY </w:t>
            </w:r>
          </w:p>
        </w:tc>
      </w:tr>
      <w:tr w:rsidR="00D76EAD" w:rsidTr="00C602AE">
        <w:trPr>
          <w:trHeight w:val="270"/>
        </w:trPr>
        <w:tc>
          <w:tcPr>
            <w:tcW w:w="9498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instalacji solarnych na terenie Gminy Zakrzówek</w:t>
            </w: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(24miesiące)</w:t>
            </w: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 xml:space="preserve">instalacji i kolektory słoneczne 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1 351 578,59 zł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Ogniwa fotowoltaiczne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1 947 247,90 zł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>Piece na biomasę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1 223 800,00 zł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(6 miesięcy)</w:t>
            </w:r>
          </w:p>
        </w:tc>
      </w:tr>
      <w:tr w:rsidR="00D76EAD" w:rsidTr="00C602AE">
        <w:trPr>
          <w:cantSplit/>
          <w:trHeight w:val="365"/>
        </w:trPr>
        <w:tc>
          <w:tcPr>
            <w:tcW w:w="3423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 w:rsidRPr="002D1C56">
              <w:rPr>
                <w:rFonts w:ascii="Cambria" w:hAnsi="Cambria"/>
                <w:sz w:val="22"/>
                <w:szCs w:val="22"/>
              </w:rPr>
              <w:t>instalacji i kolektory słoneczne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Pr="002D1C56" w:rsidRDefault="00D76EAD" w:rsidP="00C602AE">
            <w:pPr>
              <w:snapToGrid w:val="0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7 284 955,20 zł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76EAD" w:rsidTr="00C602AE">
        <w:trPr>
          <w:cantSplit/>
          <w:trHeight w:val="400"/>
        </w:trPr>
        <w:tc>
          <w:tcPr>
            <w:tcW w:w="66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bottom"/>
          </w:tcPr>
          <w:p w:rsidR="00D76EAD" w:rsidRDefault="00D76EAD" w:rsidP="00C602AE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D76EAD" w:rsidRDefault="00D76EAD" w:rsidP="00C602AE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  <w:p w:rsidR="00D76EAD" w:rsidRDefault="00D76EAD" w:rsidP="00C602AE">
            <w:pPr>
              <w:snapToGrid w:val="0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bottom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D76EAD" w:rsidRDefault="00D76EAD" w:rsidP="00D76EAD"/>
    <w:p w:rsidR="00D76EAD" w:rsidRDefault="00D76EAD" w:rsidP="00D76EAD"/>
    <w:p w:rsidR="00D76EAD" w:rsidRDefault="00D76EAD" w:rsidP="00D76EA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79"/>
      </w:tblGrid>
      <w:tr w:rsidR="00D76EAD" w:rsidTr="00C602AE">
        <w:tc>
          <w:tcPr>
            <w:tcW w:w="751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fakultatywne, dotyczące części IV zamówienia</w:t>
            </w:r>
          </w:p>
        </w:tc>
        <w:tc>
          <w:tcPr>
            <w:tcW w:w="18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D76EAD" w:rsidTr="00C602AE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Zwieszenie limitu odpowiedzialności na ryzyko przepięcia z 250 000 zł do 400 000 zł – 30 pkt.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Podwyższenie limitu odpowiedzialności dla ryzyka powodzi na 80 000 zł na jedno zdarzenie i 800 000 zł na wszystkie zdarzenia – 30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Zniesienie franszyzy integralnej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c>
          <w:tcPr>
            <w:tcW w:w="751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tabs>
                <w:tab w:val="left" w:pos="426"/>
              </w:tabs>
              <w:snapToGrid w:val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Zniesienie franszyzy redukcyjnej dla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ryzyk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gradu i powodzi – 20 pkt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D76EAD" w:rsidRDefault="00D76EAD" w:rsidP="00D76EAD">
      <w:pPr>
        <w:tabs>
          <w:tab w:val="left" w:pos="990"/>
        </w:tabs>
      </w:pPr>
    </w:p>
    <w:p w:rsidR="00D76EAD" w:rsidRPr="00324030" w:rsidRDefault="00D76EAD" w:rsidP="00D76EAD">
      <w:pPr>
        <w:widowControl w:val="0"/>
        <w:tabs>
          <w:tab w:val="left" w:pos="567"/>
        </w:tabs>
        <w:overflowPunct w:val="0"/>
        <w:autoSpaceDE w:val="0"/>
        <w:jc w:val="both"/>
        <w:textAlignment w:val="baseline"/>
        <w:rPr>
          <w:rFonts w:ascii="Cambria" w:hAnsi="Cambria"/>
          <w:iCs/>
          <w:sz w:val="18"/>
          <w:szCs w:val="18"/>
        </w:rPr>
      </w:pPr>
      <w:r w:rsidRPr="00324030">
        <w:rPr>
          <w:rFonts w:ascii="Cambria" w:hAnsi="Cambria"/>
          <w:sz w:val="18"/>
          <w:szCs w:val="18"/>
        </w:rPr>
        <w:lastRenderedPageBreak/>
        <w:t xml:space="preserve">W kolumnie „Akceptacja” w wierszu dotyczącym akceptowanej klauzuli dodatkowej lub postanowień szczególnych proszę wpisać słowo </w:t>
      </w:r>
      <w:r w:rsidRPr="00324030">
        <w:rPr>
          <w:rFonts w:ascii="Cambria" w:hAnsi="Cambria"/>
          <w:bCs/>
          <w:sz w:val="18"/>
          <w:szCs w:val="18"/>
        </w:rPr>
        <w:t>„Tak” w </w:t>
      </w:r>
      <w:r w:rsidRPr="00324030">
        <w:rPr>
          <w:rFonts w:ascii="Cambria" w:hAnsi="Cambria"/>
          <w:sz w:val="18"/>
          <w:szCs w:val="18"/>
        </w:rPr>
        <w:t>przypadku przyjęcia danej klauzuli lub postanowienia szczególnego oraz słowo</w:t>
      </w:r>
      <w:r>
        <w:rPr>
          <w:rFonts w:ascii="Cambria" w:hAnsi="Cambria"/>
          <w:sz w:val="18"/>
          <w:szCs w:val="18"/>
        </w:rPr>
        <w:br/>
      </w:r>
      <w:r w:rsidRPr="00324030">
        <w:rPr>
          <w:rFonts w:ascii="Cambria" w:hAnsi="Cambria"/>
          <w:bCs/>
          <w:sz w:val="18"/>
          <w:szCs w:val="18"/>
        </w:rPr>
        <w:t xml:space="preserve"> „Nie” w </w:t>
      </w:r>
      <w:r w:rsidRPr="00324030">
        <w:rPr>
          <w:rFonts w:ascii="Cambria" w:hAnsi="Cambria"/>
          <w:sz w:val="18"/>
          <w:szCs w:val="18"/>
        </w:rPr>
        <w:t>przypadku nie przyjęcia. Brak słowa</w:t>
      </w:r>
      <w:r w:rsidRPr="00324030">
        <w:rPr>
          <w:rFonts w:ascii="Cambria" w:hAnsi="Cambria"/>
          <w:bCs/>
          <w:sz w:val="18"/>
          <w:szCs w:val="18"/>
        </w:rPr>
        <w:t xml:space="preserve"> „Tak” </w:t>
      </w:r>
      <w:r w:rsidRPr="00324030">
        <w:rPr>
          <w:rFonts w:ascii="Cambria" w:hAnsi="Cambria"/>
          <w:sz w:val="18"/>
          <w:szCs w:val="18"/>
        </w:rPr>
        <w:t xml:space="preserve">lub </w:t>
      </w:r>
      <w:r w:rsidRPr="00324030">
        <w:rPr>
          <w:rFonts w:ascii="Cambria" w:hAnsi="Cambria"/>
          <w:bCs/>
          <w:sz w:val="18"/>
          <w:szCs w:val="18"/>
        </w:rPr>
        <w:t>„Nie” uznany zostanie jako niezaakceptowanie danej klauzuli lub postanowienia szczególnego. W </w:t>
      </w:r>
      <w:r w:rsidRPr="00324030">
        <w:rPr>
          <w:rFonts w:ascii="Cambria" w:hAnsi="Cambria"/>
          <w:iCs/>
          <w:sz w:val="18"/>
          <w:szCs w:val="18"/>
        </w:rPr>
        <w:t>przypadku przyjęcia danej klauzuli lub postanowienia szczególnego, lecz w innej wersji niż podana w niniejszej specyfikacji, Zamawiający nie przyzna punktów dodatkowych.</w:t>
      </w:r>
    </w:p>
    <w:p w:rsidR="00D76EAD" w:rsidRDefault="00D76EAD" w:rsidP="00D76EAD">
      <w:pPr>
        <w:keepNext/>
        <w:tabs>
          <w:tab w:val="left" w:pos="284"/>
        </w:tabs>
        <w:rPr>
          <w:rFonts w:ascii="Cambria" w:hAnsi="Cambria"/>
          <w:sz w:val="22"/>
          <w:szCs w:val="22"/>
        </w:rPr>
      </w:pPr>
    </w:p>
    <w:p w:rsidR="00D76EAD" w:rsidRDefault="00D76EAD" w:rsidP="00D76EAD">
      <w:pPr>
        <w:keepNext/>
        <w:tabs>
          <w:tab w:val="left" w:pos="284"/>
        </w:tabs>
        <w:rPr>
          <w:rFonts w:ascii="Cambria" w:hAnsi="Cambria" w:cs="Cambria"/>
          <w:b/>
          <w:bCs/>
          <w:sz w:val="22"/>
          <w:szCs w:val="22"/>
        </w:rPr>
      </w:pPr>
    </w:p>
    <w:p w:rsidR="00D76EAD" w:rsidRDefault="00D76EAD" w:rsidP="00D76EAD">
      <w:pPr>
        <w:widowControl w:val="0"/>
        <w:tabs>
          <w:tab w:val="left" w:pos="567"/>
        </w:tabs>
        <w:suppressAutoHyphens w:val="0"/>
        <w:spacing w:after="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Oświadczamy, że:</w:t>
      </w: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ze Specyfikacją Istotnych Warunków Zamówienia i nie wnosimy do niej zastrzeżeń,</w:t>
      </w: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zdobyliśmy konieczne informacje dotyczące realizacji zamówienia oraz przygotowania i złożenia oferty,</w:t>
      </w: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zamierzamy*/ nie zamierzamy</w:t>
      </w:r>
      <w:r>
        <w:rPr>
          <w:rFonts w:ascii="Cambria" w:hAnsi="Cambria"/>
          <w:sz w:val="22"/>
          <w:szCs w:val="22"/>
        </w:rPr>
        <w:t>* powierzyć podwykonawcom usług, objętych przedmiotem zamówienia;</w:t>
      </w:r>
    </w:p>
    <w:p w:rsidR="00D76EAD" w:rsidRDefault="00D76EAD" w:rsidP="00D76EAD">
      <w:pPr>
        <w:tabs>
          <w:tab w:val="left" w:pos="426"/>
        </w:tabs>
        <w:ind w:left="42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:rsidR="00D76EAD" w:rsidRDefault="00D76EAD" w:rsidP="00D76EAD">
      <w:pPr>
        <w:tabs>
          <w:tab w:val="left" w:pos="426"/>
        </w:tabs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zamierzamy powierzyć wymienionym poniżej podwykonawcom następujący zakres usług, objętych przedmiotem zamówienia (wypełniają Wykonawcy, którzy deklarują taki zamiar):</w:t>
      </w:r>
    </w:p>
    <w:p w:rsidR="00D76EAD" w:rsidRDefault="00D76EAD" w:rsidP="00D76EAD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75"/>
        <w:gridCol w:w="4208"/>
      </w:tblGrid>
      <w:tr w:rsidR="00D76EAD" w:rsidTr="00C602AE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Powierzany podwykonawcom zakres usług ubezpieczeniowych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center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Podwykonawca (firma)</w:t>
            </w:r>
          </w:p>
        </w:tc>
      </w:tr>
      <w:tr w:rsidR="00D76EAD" w:rsidTr="00C602AE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AD" w:rsidRDefault="00D76EAD" w:rsidP="00C602AE">
            <w:pPr>
              <w:tabs>
                <w:tab w:val="left" w:pos="360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76EAD" w:rsidRDefault="00D76EAD" w:rsidP="00D76EAD">
      <w:pPr>
        <w:tabs>
          <w:tab w:val="left" w:pos="360"/>
        </w:tabs>
        <w:overflowPunct w:val="0"/>
        <w:autoSpaceDE w:val="0"/>
        <w:jc w:val="both"/>
        <w:textAlignment w:val="baseline"/>
      </w:pPr>
    </w:p>
    <w:p w:rsidR="00D76EAD" w:rsidRDefault="00D76EAD" w:rsidP="00D76EA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wyrażamy zgodę na:</w:t>
      </w:r>
    </w:p>
    <w:p w:rsidR="00D76EAD" w:rsidRDefault="00D76EAD" w:rsidP="00D76EA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ratalną (kwartalną) płatność składki,</w:t>
      </w:r>
    </w:p>
    <w:p w:rsidR="00D76EAD" w:rsidRDefault="00D76EAD" w:rsidP="00D76EA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przyjęcie do ochrony wszystkich miejsc prowadzenia działalności</w:t>
      </w:r>
    </w:p>
    <w:p w:rsidR="00D76EAD" w:rsidRDefault="00D76EAD" w:rsidP="00D76EA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przyjęcie wszystkich warunków wymaganych przez Zamawiającego dla poszczególnych rodzajów ubezpieczeń i </w:t>
      </w:r>
      <w:proofErr w:type="spellStart"/>
      <w:r>
        <w:rPr>
          <w:rFonts w:ascii="Cambria" w:hAnsi="Cambria"/>
          <w:sz w:val="22"/>
          <w:szCs w:val="22"/>
        </w:rPr>
        <w:t>ryzyk</w:t>
      </w:r>
      <w:proofErr w:type="spellEnd"/>
      <w:r>
        <w:rPr>
          <w:rFonts w:ascii="Cambria" w:hAnsi="Cambria"/>
          <w:sz w:val="22"/>
          <w:szCs w:val="22"/>
        </w:rPr>
        <w:t xml:space="preserve"> wymienionych w załącznikach do SIWZ,</w:t>
      </w:r>
    </w:p>
    <w:p w:rsidR="00D76EAD" w:rsidRDefault="00D76EAD" w:rsidP="00D76EAD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:rsidR="00D76EAD" w:rsidRDefault="00D76EAD" w:rsidP="00D76EAD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</w:t>
      </w:r>
      <w:r>
        <w:rPr>
          <w:rFonts w:ascii="Cambria" w:hAnsi="Cambria"/>
          <w:sz w:val="22"/>
          <w:szCs w:val="22"/>
        </w:rPr>
        <w:br/>
        <w:t xml:space="preserve">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:rsidR="00D76EAD" w:rsidRDefault="00D76EAD" w:rsidP="00D76EAD">
      <w:p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6EAD" w:rsidRDefault="00D76EAD" w:rsidP="00D76EAD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załączniku nr 3a do specyfikacji istotnych warunków zamówienia, </w:t>
      </w:r>
      <w:r>
        <w:rPr>
          <w:rFonts w:ascii="Cambria" w:hAnsi="Cambria"/>
          <w:sz w:val="22"/>
          <w:szCs w:val="22"/>
        </w:rPr>
        <w:br/>
        <w:t>w celu związanym z niniejszym postępowaniem o udzielenie zamówienia publicznego.</w:t>
      </w:r>
    </w:p>
    <w:p w:rsidR="00D76EAD" w:rsidRPr="00324030" w:rsidRDefault="00D76EAD" w:rsidP="00D76EAD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Cambria" w:hAnsi="Cambria" w:cs="Arial"/>
          <w:iCs/>
          <w:color w:val="000000"/>
          <w:sz w:val="22"/>
          <w:szCs w:val="22"/>
        </w:rPr>
      </w:pPr>
      <w:r>
        <w:rPr>
          <w:rFonts w:ascii="Cambria" w:hAnsi="Cambria" w:cs="Arial"/>
          <w:iCs/>
          <w:color w:val="000000"/>
        </w:rPr>
        <w:t xml:space="preserve">Składając niniejszą ofertę, zgodnie z art. 91 ust. 3a ustawy PZP informuję, że wybór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oferty:</w:t>
      </w:r>
    </w:p>
    <w:p w:rsidR="00D76EAD" w:rsidRPr="00324030" w:rsidRDefault="00D76EAD" w:rsidP="00D76EAD">
      <w:pPr>
        <w:jc w:val="both"/>
        <w:rPr>
          <w:rFonts w:ascii="Cambria" w:hAnsi="Cambria" w:cs="Arial"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lastRenderedPageBreak/>
        <w:t xml:space="preserve">a)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Pr="00324030">
        <w:rPr>
          <w:rFonts w:ascii="Cambria" w:hAnsi="Cambria"/>
          <w:color w:val="000000"/>
          <w:sz w:val="22"/>
          <w:szCs w:val="22"/>
        </w:rPr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nie 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D76EAD" w:rsidRDefault="00D76EAD" w:rsidP="00D76EAD">
      <w:pPr>
        <w:rPr>
          <w:rFonts w:ascii="Cambria" w:hAnsi="Cambria" w:cs="Arial"/>
          <w:iCs/>
          <w:color w:val="000000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Pr="00324030">
        <w:rPr>
          <w:rFonts w:ascii="Cambria" w:hAnsi="Cambria"/>
          <w:color w:val="000000"/>
          <w:sz w:val="22"/>
          <w:szCs w:val="22"/>
        </w:rPr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 xml:space="preserve">będzie </w:t>
      </w: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>
        <w:rPr>
          <w:rFonts w:ascii="Cambria" w:hAnsi="Cambria" w:cs="Arial"/>
          <w:iCs/>
          <w:color w:val="000000"/>
          <w:sz w:val="22"/>
          <w:szCs w:val="22"/>
        </w:rPr>
        <w:br/>
      </w:r>
      <w:r w:rsidRPr="00324030">
        <w:rPr>
          <w:rFonts w:ascii="Cambria" w:hAnsi="Cambria" w:cs="Arial"/>
          <w:iCs/>
          <w:color w:val="000000"/>
          <w:sz w:val="22"/>
          <w:szCs w:val="22"/>
        </w:rPr>
        <w:t>– w następującym zakresie:</w:t>
      </w:r>
      <w:r>
        <w:rPr>
          <w:rFonts w:ascii="Cambria" w:hAnsi="Cambria" w:cs="Arial"/>
          <w:iCs/>
          <w:color w:val="000000"/>
        </w:rPr>
        <w:t xml:space="preserve">                 …...............................................................................................................................</w:t>
      </w:r>
    </w:p>
    <w:p w:rsidR="00D76EAD" w:rsidRDefault="00D76EAD" w:rsidP="00D76EAD">
      <w:pPr>
        <w:tabs>
          <w:tab w:val="left" w:pos="1080"/>
        </w:tabs>
        <w:jc w:val="both"/>
        <w:rPr>
          <w:rFonts w:ascii="Cambria" w:hAnsi="Cambria" w:cs="Arial"/>
          <w:iCs/>
          <w:color w:val="000000"/>
        </w:rPr>
      </w:pPr>
      <w:r>
        <w:rPr>
          <w:rFonts w:ascii="Cambria" w:hAnsi="Cambria" w:cs="Arial"/>
          <w:iCs/>
          <w:color w:val="000000"/>
        </w:rPr>
        <w:t>…………………………………………………………………………………………</w:t>
      </w:r>
    </w:p>
    <w:p w:rsidR="00D76EAD" w:rsidRDefault="00D76EAD" w:rsidP="00D76EAD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 xml:space="preserve">/ Należy odpowiednio zaznaczyć punkt a) albo b). </w:t>
      </w:r>
    </w:p>
    <w:p w:rsidR="00D76EAD" w:rsidRDefault="00D76EAD" w:rsidP="00D76EAD">
      <w:pPr>
        <w:tabs>
          <w:tab w:val="left" w:pos="1080"/>
        </w:tabs>
        <w:jc w:val="both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iCs/>
          <w:color w:val="000000"/>
          <w:sz w:val="16"/>
          <w:szCs w:val="16"/>
        </w:rPr>
        <w:t>Przy zaznaczeniu punktu b) podać rodzaj każdego towaru lub usługi  oraz wartość bez podatku VAT /</w:t>
      </w:r>
    </w:p>
    <w:p w:rsidR="00D76EAD" w:rsidRPr="00324030" w:rsidRDefault="00D76EAD" w:rsidP="00D76EAD">
      <w:pPr>
        <w:spacing w:before="120"/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/>
          <w:b/>
          <w:color w:val="000000"/>
          <w:sz w:val="22"/>
          <w:szCs w:val="22"/>
        </w:rPr>
        <w:t xml:space="preserve">10) 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Informuję, że:</w:t>
      </w:r>
    </w:p>
    <w:p w:rsidR="00D76EAD" w:rsidRPr="00324030" w:rsidRDefault="00D76EAD" w:rsidP="00D76EAD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</w:p>
    <w:p w:rsidR="00D76EAD" w:rsidRPr="00324030" w:rsidRDefault="00D76EAD" w:rsidP="00D76EAD">
      <w:pPr>
        <w:tabs>
          <w:tab w:val="left" w:pos="36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a) </w:t>
      </w:r>
      <w:r w:rsidRPr="00324030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Pr="00324030">
        <w:rPr>
          <w:rFonts w:ascii="Cambria" w:hAnsi="Cambria"/>
          <w:color w:val="000000"/>
          <w:sz w:val="22"/>
          <w:szCs w:val="22"/>
        </w:rPr>
      </w:r>
      <w:r w:rsidRPr="00324030">
        <w:rPr>
          <w:rFonts w:ascii="Cambria" w:hAnsi="Cambria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jestem małym lub średnim przedsiębiorstwem</w:t>
      </w:r>
    </w:p>
    <w:p w:rsidR="00D76EAD" w:rsidRPr="00324030" w:rsidRDefault="00D76EAD" w:rsidP="00D76EAD">
      <w:pPr>
        <w:tabs>
          <w:tab w:val="left" w:pos="360"/>
        </w:tabs>
        <w:jc w:val="both"/>
        <w:rPr>
          <w:rFonts w:ascii="Cambria" w:hAnsi="Cambria"/>
          <w:color w:val="000000"/>
          <w:sz w:val="22"/>
          <w:szCs w:val="22"/>
        </w:rPr>
      </w:pPr>
    </w:p>
    <w:p w:rsidR="00D76EAD" w:rsidRPr="00324030" w:rsidRDefault="00D76EAD" w:rsidP="00D76EAD">
      <w:pPr>
        <w:tabs>
          <w:tab w:val="left" w:pos="1080"/>
        </w:tabs>
        <w:jc w:val="both"/>
        <w:rPr>
          <w:rFonts w:ascii="Cambria" w:hAnsi="Cambria" w:cs="Arial"/>
          <w:b/>
          <w:iCs/>
          <w:color w:val="000000"/>
          <w:sz w:val="22"/>
          <w:szCs w:val="22"/>
        </w:rPr>
      </w:pPr>
      <w:r w:rsidRPr="00324030">
        <w:rPr>
          <w:rFonts w:ascii="Cambria" w:hAnsi="Cambria" w:cs="Arial"/>
          <w:iCs/>
          <w:color w:val="000000"/>
          <w:sz w:val="22"/>
          <w:szCs w:val="22"/>
        </w:rPr>
        <w:t xml:space="preserve">b) </w:t>
      </w:r>
      <w:r w:rsidRPr="00324030">
        <w:rPr>
          <w:rFonts w:ascii="Cambria" w:hAnsi="Cambria" w:cs="Arial"/>
          <w:color w:val="000000"/>
          <w:sz w:val="22"/>
          <w:szCs w:val="22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030">
        <w:rPr>
          <w:rFonts w:ascii="Cambria" w:hAnsi="Cambria"/>
          <w:sz w:val="22"/>
          <w:szCs w:val="22"/>
        </w:rPr>
        <w:instrText xml:space="preserve"> FORMCHECKBOX </w:instrText>
      </w:r>
      <w:r w:rsidRPr="00324030">
        <w:rPr>
          <w:rFonts w:ascii="Cambria" w:hAnsi="Cambria" w:cs="Arial"/>
          <w:color w:val="000000"/>
          <w:sz w:val="22"/>
          <w:szCs w:val="22"/>
        </w:rPr>
      </w:r>
      <w:r w:rsidRPr="00324030">
        <w:rPr>
          <w:rFonts w:ascii="Cambria" w:hAnsi="Cambria" w:cs="Arial"/>
          <w:color w:val="000000"/>
          <w:sz w:val="22"/>
          <w:szCs w:val="22"/>
        </w:rPr>
        <w:fldChar w:fldCharType="end"/>
      </w:r>
      <w:r w:rsidRPr="00324030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324030">
        <w:rPr>
          <w:rFonts w:ascii="Cambria" w:hAnsi="Cambria" w:cs="Arial"/>
          <w:b/>
          <w:iCs/>
          <w:color w:val="000000"/>
          <w:sz w:val="22"/>
          <w:szCs w:val="22"/>
        </w:rPr>
        <w:t>nie jestem małym lub średnim przedsiębiorstwem</w:t>
      </w:r>
    </w:p>
    <w:p w:rsidR="00D76EAD" w:rsidRDefault="00D76EAD" w:rsidP="00D76EAD">
      <w:pPr>
        <w:pStyle w:val="BodyText3"/>
        <w:spacing w:line="276" w:lineRule="auto"/>
        <w:rPr>
          <w:rFonts w:ascii="Cambria" w:hAnsi="Cambria" w:cs="Arial"/>
          <w:iCs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Cs w:val="24"/>
        </w:rPr>
        <w:t xml:space="preserve">/ </w:t>
      </w:r>
      <w:r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iCs/>
          <w:color w:val="000000"/>
          <w:sz w:val="16"/>
          <w:szCs w:val="16"/>
        </w:rPr>
        <w:t>Należy odpowiednio zaznaczyć punkt a) albo b)</w:t>
      </w:r>
    </w:p>
    <w:p w:rsidR="00D76EAD" w:rsidRDefault="00D76EAD" w:rsidP="00D76EAD">
      <w:pPr>
        <w:tabs>
          <w:tab w:val="left" w:pos="567"/>
        </w:tabs>
        <w:spacing w:before="120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Małe przedsiębiorstwo to przedsiębiorstwo, które zatrudnia mniej niż 50 osób i którego roczny obrót lub roczna suma bilansowa nie przekracza 10 milionów EUR , średnie przedsiębiorstwa to przedsiębiorstwa które zatrudniają mniej niż 250 osób i których roczny obrót nie przekracza 50 milionów EUR </w:t>
      </w:r>
      <w:r>
        <w:rPr>
          <w:rFonts w:ascii="Cambria" w:hAnsi="Cambria" w:cs="Arial"/>
          <w:i/>
          <w:iCs/>
          <w:color w:val="000000"/>
          <w:sz w:val="16"/>
          <w:szCs w:val="16"/>
        </w:rPr>
        <w:t xml:space="preserve">lub </w:t>
      </w:r>
      <w:r>
        <w:rPr>
          <w:rFonts w:ascii="Cambria" w:hAnsi="Cambria" w:cs="Arial"/>
          <w:color w:val="000000"/>
          <w:sz w:val="16"/>
          <w:szCs w:val="16"/>
        </w:rPr>
        <w:t>roczna suma bilansowa nie przekracza 43 milionów EUR./</w:t>
      </w:r>
    </w:p>
    <w:p w:rsidR="00D76EAD" w:rsidRDefault="00D76EAD" w:rsidP="00D76EAD">
      <w:pPr>
        <w:spacing w:before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że </w:t>
      </w:r>
      <w:r>
        <w:rPr>
          <w:rFonts w:ascii="Cambria" w:hAnsi="Cambria"/>
          <w:i/>
          <w:sz w:val="22"/>
          <w:szCs w:val="22"/>
        </w:rPr>
        <w:t>(dotyczy wyłącznie Wykonawcy – towarzystwa ubezpieczeń wzajemnych)</w:t>
      </w:r>
    </w:p>
    <w:p w:rsidR="00D76EAD" w:rsidRDefault="00D76EAD" w:rsidP="00D76EAD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D76EAD" w:rsidRDefault="00D76EAD" w:rsidP="00D76EAD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D76EAD" w:rsidRDefault="00D76EAD" w:rsidP="00D76EAD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zgodnie z art. 111 ust. 2 ustawy z dnia 11 września 2015 r. o działalności ubezpieczeniowej i reasekuracyjnej </w:t>
      </w:r>
      <w:proofErr w:type="spellStart"/>
      <w:r>
        <w:rPr>
          <w:rFonts w:ascii="Cambria" w:hAnsi="Cambria"/>
          <w:sz w:val="22"/>
          <w:szCs w:val="22"/>
        </w:rPr>
        <w:t>t.j</w:t>
      </w:r>
      <w:proofErr w:type="spellEnd"/>
      <w:r>
        <w:rPr>
          <w:rFonts w:ascii="Cambria" w:hAnsi="Cambria"/>
          <w:sz w:val="22"/>
          <w:szCs w:val="22"/>
        </w:rPr>
        <w:t>. Dz.U. z 2018 r., poz. 999) Zamawiający nie będzie zobowiązany do pokrywania strat towarzystwa przez wnoszenie dodatkowej składki ubezpieczeniowej.</w:t>
      </w:r>
    </w:p>
    <w:p w:rsidR="00D76EAD" w:rsidRDefault="00D76EAD" w:rsidP="00D76EAD">
      <w:pPr>
        <w:spacing w:before="240" w:after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sprawach nieuregulowanych w SIWZ i w ofercie mają zastosowanie następujące Ogólne Warunki Ubezpieczenia i szczególne warunki ubezpieczenia: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6379"/>
        <w:gridCol w:w="2225"/>
      </w:tblGrid>
      <w:tr w:rsidR="00D76EAD" w:rsidTr="00C602AE">
        <w:trPr>
          <w:trHeight w:val="7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Data zatwierdzenia przez Zarząd Wykonawcy</w:t>
            </w:r>
          </w:p>
        </w:tc>
      </w:tr>
      <w:tr w:rsidR="00D76EAD" w:rsidTr="00C602AE">
        <w:trPr>
          <w:trHeight w:val="340"/>
        </w:trPr>
        <w:tc>
          <w:tcPr>
            <w:tcW w:w="9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Ubezpieczenie mienia od wszystkich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ryzyk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D76EAD" w:rsidTr="00C602AE">
        <w:trPr>
          <w:trHeight w:val="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widowControl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76EAD" w:rsidRDefault="00D76EAD" w:rsidP="00D76EA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6185"/>
      </w:tblGrid>
      <w:tr w:rsidR="00D76EAD" w:rsidTr="00C602AE">
        <w:trPr>
          <w:trHeight w:val="564"/>
        </w:trPr>
        <w:tc>
          <w:tcPr>
            <w:tcW w:w="2783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76EAD" w:rsidTr="00C602AE">
        <w:trPr>
          <w:trHeight w:val="558"/>
        </w:trPr>
        <w:tc>
          <w:tcPr>
            <w:tcW w:w="2783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76EAD" w:rsidTr="00C602AE">
        <w:trPr>
          <w:trHeight w:val="566"/>
        </w:trPr>
        <w:tc>
          <w:tcPr>
            <w:tcW w:w="2783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D76EAD" w:rsidTr="00C602AE">
        <w:trPr>
          <w:trHeight w:val="546"/>
        </w:trPr>
        <w:tc>
          <w:tcPr>
            <w:tcW w:w="2783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D76EAD" w:rsidRDefault="00D76EAD" w:rsidP="00C602AE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D76EAD" w:rsidRDefault="00D76EAD" w:rsidP="00D76EA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Zakres:</w:t>
      </w:r>
    </w:p>
    <w:p w:rsidR="00D76EAD" w:rsidRDefault="00D76EAD" w:rsidP="00D76EA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postępowaniu*</w:t>
      </w:r>
    </w:p>
    <w:p w:rsidR="00D76EAD" w:rsidRDefault="00D76EAD" w:rsidP="00D76EA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reprezentowania w postępowaniu i zawarcia umowy*</w:t>
      </w:r>
    </w:p>
    <w:p w:rsidR="00D76EAD" w:rsidRDefault="00D76EAD" w:rsidP="00D76EA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* niepotrzebne skreślić</w:t>
      </w:r>
    </w:p>
    <w:p w:rsidR="00D76EAD" w:rsidRDefault="00D76EAD" w:rsidP="00D76EA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(wypełniają jedynie Wykonawcy składający ofertę wspólną)</w:t>
      </w:r>
    </w:p>
    <w:p w:rsidR="00D76EAD" w:rsidRDefault="00D76EAD" w:rsidP="00D76EAD">
      <w:pPr>
        <w:spacing w:before="120" w:after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Załącznikami do niniejszej oferty są następujące dokumenty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166"/>
      </w:tblGrid>
      <w:tr w:rsidR="00D76EAD" w:rsidTr="00C602AE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Wyszczególnienie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strony</w:t>
            </w:r>
          </w:p>
        </w:tc>
      </w:tr>
      <w:tr w:rsidR="00D76EAD" w:rsidTr="00C602AE">
        <w:trPr>
          <w:trHeight w:val="33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76EAD" w:rsidTr="00C602AE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AD" w:rsidRDefault="00D76EAD" w:rsidP="00C602AE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D76EAD" w:rsidRDefault="00D76EAD" w:rsidP="00D76EA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Zastrzeżenie: </w:t>
      </w:r>
    </w:p>
    <w:p w:rsidR="00D76EAD" w:rsidRDefault="00D76EAD" w:rsidP="00D76EA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D76EAD" w:rsidRDefault="00D76EAD" w:rsidP="00D76EAD">
      <w:pPr>
        <w:widowControl w:val="0"/>
        <w:spacing w:before="840"/>
        <w:ind w:left="5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</w:t>
      </w:r>
    </w:p>
    <w:p w:rsidR="00D76EAD" w:rsidRDefault="00D76EAD" w:rsidP="00D76EAD">
      <w:pPr>
        <w:widowControl w:val="0"/>
        <w:ind w:left="5103" w:right="-1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(podpis(y) osób uprawnionych do reprezentowania Wykonawcy zgodnie </w:t>
      </w:r>
      <w:r>
        <w:rPr>
          <w:rFonts w:ascii="Cambria" w:hAnsi="Cambria"/>
          <w:i/>
          <w:sz w:val="22"/>
          <w:szCs w:val="22"/>
        </w:rPr>
        <w:br/>
        <w:t>z dokumentami rejestrowymi lub wskazanych w pełnomocnictwie)</w:t>
      </w:r>
    </w:p>
    <w:p w:rsidR="00D76EAD" w:rsidRDefault="00D76EAD" w:rsidP="00D76EAD">
      <w:pPr>
        <w:jc w:val="right"/>
        <w:rPr>
          <w:rFonts w:ascii="Cambria" w:hAnsi="Cambria"/>
          <w:sz w:val="22"/>
          <w:szCs w:val="22"/>
        </w:rPr>
      </w:pPr>
    </w:p>
    <w:p w:rsidR="00D76EAD" w:rsidRDefault="00D76EAD" w:rsidP="00D76EA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………………………., dnia ………………………………..…..</w:t>
      </w:r>
    </w:p>
    <w:p w:rsidR="00D76EAD" w:rsidRDefault="00D76EAD" w:rsidP="00D76EAD">
      <w:pPr>
        <w:widowControl w:val="0"/>
        <w:ind w:left="993" w:right="-1"/>
        <w:sectPr w:rsidR="00D76E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10" w:right="1417" w:bottom="993" w:left="1417" w:header="720" w:footer="708" w:gutter="0"/>
          <w:cols w:space="708"/>
          <w:docGrid w:linePitch="360"/>
        </w:sectPr>
      </w:pPr>
      <w:r>
        <w:rPr>
          <w:rFonts w:ascii="Cambria" w:hAnsi="Cambria"/>
          <w:i/>
          <w:sz w:val="22"/>
          <w:szCs w:val="22"/>
        </w:rPr>
        <w:t>(miejscowość i data)</w:t>
      </w:r>
    </w:p>
    <w:p w:rsidR="0060321F" w:rsidRDefault="0060321F"/>
    <w:sectPr w:rsidR="0060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>
    <w:pPr>
      <w:pStyle w:val="Stopka"/>
      <w:jc w:val="right"/>
    </w:pPr>
    <w:r>
      <w:rPr>
        <w:rFonts w:ascii="Cambria" w:hAnsi="Cambria"/>
        <w:lang w:val="pl-PL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FFF" w:rsidRDefault="00D76E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singleLevel"/>
    <w:tmpl w:val="00000039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5F"/>
    <w:multiLevelType w:val="singleLevel"/>
    <w:tmpl w:val="0000005F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68"/>
    <w:multiLevelType w:val="singleLevel"/>
    <w:tmpl w:val="00000068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91"/>
    <w:multiLevelType w:val="singleLevel"/>
    <w:tmpl w:val="00000091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F"/>
    <w:rsid w:val="0060321F"/>
    <w:rsid w:val="00624ABF"/>
    <w:rsid w:val="00A366F2"/>
    <w:rsid w:val="00CA3BCE"/>
    <w:rsid w:val="00D7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76E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3">
    <w:name w:val="Body Text 3"/>
    <w:basedOn w:val="Normalny"/>
    <w:rsid w:val="00D76EAD"/>
    <w:pPr>
      <w:overflowPunct w:val="0"/>
      <w:autoSpaceDE w:val="0"/>
      <w:jc w:val="both"/>
      <w:textAlignment w:val="baseline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6EA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76EA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3">
    <w:name w:val="Body Text 3"/>
    <w:basedOn w:val="Normalny"/>
    <w:rsid w:val="00D76EAD"/>
    <w:pPr>
      <w:overflowPunct w:val="0"/>
      <w:autoSpaceDE w:val="0"/>
      <w:jc w:val="both"/>
      <w:textAlignment w:val="baseline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10457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dcterms:created xsi:type="dcterms:W3CDTF">2020-10-22T12:29:00Z</dcterms:created>
  <dcterms:modified xsi:type="dcterms:W3CDTF">2020-10-22T12:29:00Z</dcterms:modified>
</cp:coreProperties>
</file>